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548572391"/>
        <w:docPartObj>
          <w:docPartGallery w:val="Cover Pages"/>
          <w:docPartUnique/>
        </w:docPartObj>
      </w:sdtPr>
      <w:sdtEndPr>
        <w:rPr>
          <w:b/>
        </w:rPr>
      </w:sdtEndPr>
      <w:sdtContent>
        <w:p w:rsidR="0056572E" w:rsidRDefault="0066023A" w:rsidP="0020135D">
          <w:r>
            <w:rPr>
              <w:noProof/>
            </w:rPr>
            <mc:AlternateContent>
              <mc:Choice Requires="wpg">
                <w:drawing>
                  <wp:anchor distT="0" distB="0" distL="114300" distR="114300" simplePos="0" relativeHeight="251659264" behindDoc="0" locked="0" layoutInCell="0" allowOverlap="1" wp14:anchorId="1777B3E1" wp14:editId="663C6C5E">
                    <wp:simplePos x="0" y="0"/>
                    <wp:positionH relativeFrom="page">
                      <wp:align>center</wp:align>
                    </wp:positionH>
                    <wp:positionV relativeFrom="page">
                      <wp:align>center</wp:align>
                    </wp:positionV>
                    <wp:extent cx="7363460" cy="9535160"/>
                    <wp:effectExtent l="0" t="0" r="27940" b="2794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56572E" w:rsidRDefault="00F7311D">
                                        <w:pPr>
                                          <w:pStyle w:val="NoSpacing"/>
                                          <w:rPr>
                                            <w:color w:val="FFFFFF" w:themeColor="background1"/>
                                            <w:sz w:val="80"/>
                                            <w:szCs w:val="80"/>
                                          </w:rPr>
                                        </w:pPr>
                                        <w:r>
                                          <w:rPr>
                                            <w:color w:val="FFFFFF" w:themeColor="background1"/>
                                            <w:sz w:val="80"/>
                                            <w:szCs w:val="80"/>
                                          </w:rPr>
                                          <w:t xml:space="preserve">Central </w:t>
                                        </w:r>
                                        <w:r w:rsidR="00E81C17">
                                          <w:rPr>
                                            <w:color w:val="FFFFFF" w:themeColor="background1"/>
                                            <w:sz w:val="80"/>
                                            <w:szCs w:val="80"/>
                                          </w:rPr>
                                          <w:t>Regional</w:t>
                                        </w:r>
                                        <w:r w:rsidR="0056572E">
                                          <w:rPr>
                                            <w:color w:val="FFFFFF" w:themeColor="background1"/>
                                            <w:sz w:val="80"/>
                                            <w:szCs w:val="80"/>
                                          </w:rPr>
                                          <w:t xml:space="preserve"> Healthcare Executive Committee Minutes</w:t>
                                        </w:r>
                                      </w:p>
                                    </w:sdtContent>
                                  </w:sdt>
                                  <w:p w:rsidR="0056572E" w:rsidRDefault="00F7311D">
                                    <w:pPr>
                                      <w:pStyle w:val="NoSpacing"/>
                                      <w:rPr>
                                        <w:color w:val="FFFFFF" w:themeColor="background1"/>
                                        <w:sz w:val="40"/>
                                        <w:szCs w:val="40"/>
                                      </w:rPr>
                                    </w:pPr>
                                    <w:r>
                                      <w:rPr>
                                        <w:color w:val="FFFFFF" w:themeColor="background1"/>
                                        <w:sz w:val="40"/>
                                        <w:szCs w:val="40"/>
                                      </w:rPr>
                                      <w:t>Benefis Health System</w:t>
                                    </w:r>
                                  </w:p>
                                  <w:p w:rsidR="00F7311D" w:rsidRPr="00F7311D" w:rsidRDefault="00F7311D">
                                    <w:pPr>
                                      <w:pStyle w:val="NoSpacing"/>
                                      <w:rPr>
                                        <w:color w:val="FFFFFF" w:themeColor="background1"/>
                                        <w:sz w:val="40"/>
                                        <w:szCs w:val="40"/>
                                      </w:rPr>
                                    </w:pPr>
                                    <w:r>
                                      <w:rPr>
                                        <w:color w:val="FFFFFF" w:themeColor="background1"/>
                                        <w:sz w:val="40"/>
                                        <w:szCs w:val="40"/>
                                      </w:rPr>
                                      <w:t>October 30, 2017</w:t>
                                    </w: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p w:rsidR="0056572E" w:rsidRDefault="0056572E">
                                        <w:pPr>
                                          <w:jc w:val="center"/>
                                          <w:rPr>
                                            <w:color w:val="FFFFFF" w:themeColor="background1"/>
                                            <w:sz w:val="48"/>
                                            <w:szCs w:val="52"/>
                                          </w:rPr>
                                        </w:pPr>
                                        <w:r>
                                          <w:rPr>
                                            <w:color w:val="FFFFFF" w:themeColor="background1"/>
                                            <w:sz w:val="52"/>
                                            <w:szCs w:val="52"/>
                                          </w:rPr>
                                          <w:t>2017</w:t>
                                        </w:r>
                                      </w:p>
                                    </w:sdtContent>
                                  </w:sdt>
                                </w:txbxContent>
                              </wps:txbx>
                              <wps:bodyPr rot="0" vert="horz" wrap="square" lIns="91440" tIns="45720" rIns="91440" bIns="45720" anchor="b" anchorCtr="0" upright="1">
                                <a:noAutofit/>
                              </wps:bodyPr>
                            </wps:wsp>
                          </wpg:grpSp>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579.8pt;height:750.8pt;z-index:251659264;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kIMMA&#10;AADbAAAADwAAAGRycy9kb3ducmV2LnhtbESPT2vCQBTE7wW/w/KE3urGHIKkriKiosdoe8jtkX35&#10;o9m3MbvG9Nt3C0KPw8z8hlmuR9OKgXrXWFYwn0UgiAurG64UfF32HwsQziNrbC2Tgh9ysF5N3paY&#10;avvkjIazr0SAsEtRQe19l0rpipoMupntiINX2t6gD7KvpO7xGeCmlXEUJdJgw2Ghxo62NRW388Mo&#10;2B3u5ZCZfFHm+f17OO1Mdk1ipd6n4+YThKfR/4df7aNWEC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0kIMMAAADbAAAADwAAAAAAAAAAAAAAAACYAgAAZHJzL2Rv&#10;d25yZXYueG1sUEsFBgAAAAAEAAQA9QAAAIgDAAAAAA==&#10;" fillcolor="#f1efe6 [2579]" strokecolor="white" strokeweight="1pt">
                        <v:fill color2="#575131 [963]" rotate="t" focusposition=".5,.5" focussize="" focus="100%" type="gradientRadial"/>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mKcQA&#10;AADbAAAADwAAAGRycy9kb3ducmV2LnhtbESPUWvCMBSF3wf+h3AHe5tphbmtGkWFDfFBWesPuDbX&#10;tqy5CUnU7t8vwmCPh3POdzjz5WB6cSUfOssK8nEGgri2uuNGwbH6eH4DESKyxt4yKfihAMvF6GGO&#10;hbY3/qJrGRuRIBwKVNDG6AopQ92SwTC2jjh5Z+sNxiR9I7XHW4KbXk6ybCoNdpwWWnS0aan+Li9G&#10;wbtfb/Pq8HJwny4/bZzeVfv9VKmnx2E1AxFpiP/hv/ZWK5i8wv1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JinEAAAA2wAAAA8AAAAAAAAAAAAAAAAAmAIAAGRycy9k&#10;b3ducmV2LnhtbFBLBQYAAAAABAAEAPUAAACJAwAAAAA=&#10;" fillcolor="gray [1629]" strokecolor="white [3212]" strokeweight="1pt">
                        <v:shadow color="#d8d8d8" offset="3pt,3pt"/>
                        <v:textbox inset="18pt,108pt,36pt">
                          <w:txbxContent>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56572E" w:rsidRDefault="00F7311D">
                                  <w:pPr>
                                    <w:pStyle w:val="NoSpacing"/>
                                    <w:rPr>
                                      <w:color w:val="FFFFFF" w:themeColor="background1"/>
                                      <w:sz w:val="80"/>
                                      <w:szCs w:val="80"/>
                                    </w:rPr>
                                  </w:pPr>
                                  <w:r>
                                    <w:rPr>
                                      <w:color w:val="FFFFFF" w:themeColor="background1"/>
                                      <w:sz w:val="80"/>
                                      <w:szCs w:val="80"/>
                                    </w:rPr>
                                    <w:t xml:space="preserve">Central </w:t>
                                  </w:r>
                                  <w:r w:rsidR="00E81C17">
                                    <w:rPr>
                                      <w:color w:val="FFFFFF" w:themeColor="background1"/>
                                      <w:sz w:val="80"/>
                                      <w:szCs w:val="80"/>
                                    </w:rPr>
                                    <w:t>Regional</w:t>
                                  </w:r>
                                  <w:r w:rsidR="0056572E">
                                    <w:rPr>
                                      <w:color w:val="FFFFFF" w:themeColor="background1"/>
                                      <w:sz w:val="80"/>
                                      <w:szCs w:val="80"/>
                                    </w:rPr>
                                    <w:t xml:space="preserve"> Healthcare Executive Committee Minutes</w:t>
                                  </w:r>
                                </w:p>
                              </w:sdtContent>
                            </w:sdt>
                            <w:p w:rsidR="0056572E" w:rsidRDefault="00F7311D">
                              <w:pPr>
                                <w:pStyle w:val="NoSpacing"/>
                                <w:rPr>
                                  <w:color w:val="FFFFFF" w:themeColor="background1"/>
                                  <w:sz w:val="40"/>
                                  <w:szCs w:val="40"/>
                                </w:rPr>
                              </w:pPr>
                              <w:proofErr w:type="spellStart"/>
                              <w:r>
                                <w:rPr>
                                  <w:color w:val="FFFFFF" w:themeColor="background1"/>
                                  <w:sz w:val="40"/>
                                  <w:szCs w:val="40"/>
                                </w:rPr>
                                <w:t>Benefis</w:t>
                              </w:r>
                              <w:proofErr w:type="spellEnd"/>
                              <w:r>
                                <w:rPr>
                                  <w:color w:val="FFFFFF" w:themeColor="background1"/>
                                  <w:sz w:val="40"/>
                                  <w:szCs w:val="40"/>
                                </w:rPr>
                                <w:t xml:space="preserve"> Health System</w:t>
                              </w:r>
                            </w:p>
                            <w:p w:rsidR="00F7311D" w:rsidRPr="00F7311D" w:rsidRDefault="00F7311D">
                              <w:pPr>
                                <w:pStyle w:val="NoSpacing"/>
                                <w:rPr>
                                  <w:color w:val="FFFFFF" w:themeColor="background1"/>
                                  <w:sz w:val="40"/>
                                  <w:szCs w:val="40"/>
                                </w:rPr>
                              </w:pPr>
                              <w:r>
                                <w:rPr>
                                  <w:color w:val="FFFFFF" w:themeColor="background1"/>
                                  <w:sz w:val="40"/>
                                  <w:szCs w:val="40"/>
                                </w:rPr>
                                <w:t>October 30, 2017</w:t>
                              </w: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otcUA&#10;AADcAAAADwAAAGRycy9kb3ducmV2LnhtbESPW2sCMRSE3wv+h3AKvtVsFS+sRikVsS+teH0+bE53&#10;tyYna5Lq9t83QqGPw8x8w8wWrTXiSj7UjhU89zIQxIXTNZcKDvvV0wREiMgajWNS8EMBFvPOwwxz&#10;7W68pesuliJBOOSooIqxyaUMRUUWQ881xMn7dN5iTNKXUnu8Jbg1sp9lI2mx5rRQYUOvFRXn3bdV&#10;8LFZvh83ZmQGcZnx12XtqX8aK9V9bF+mICK18T/8137TCgbDIdzP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Oi1xQAAANwAAAAPAAAAAAAAAAAAAAAAAJgCAABkcnMv&#10;ZG93bnJldi54bWxQSwUGAAAAAAQABAD1AAAAigMAAAAA&#10;" fillcolor="#c0504d [3205]" strokecolor="white [3212]" strokeweight="1pt">
                        <v:shadow color="#d8d8d8" offset="3pt,3pt"/>
                        <v:textbo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p w:rsidR="0056572E" w:rsidRDefault="0056572E">
                                  <w:pPr>
                                    <w:jc w:val="center"/>
                                    <w:rPr>
                                      <w:color w:val="FFFFFF" w:themeColor="background1"/>
                                      <w:sz w:val="48"/>
                                      <w:szCs w:val="52"/>
                                    </w:rPr>
                                  </w:pPr>
                                  <w:r>
                                    <w:rPr>
                                      <w:color w:val="FFFFFF" w:themeColor="background1"/>
                                      <w:sz w:val="52"/>
                                      <w:szCs w:val="52"/>
                                    </w:rPr>
                                    <w:t>2017</w:t>
                                  </w:r>
                                </w:p>
                              </w:sdtContent>
                            </w:sdt>
                          </w:txbxContent>
                        </v:textbox>
                      </v:rect>
                    </v:group>
                    <v:group id="Group 15" o:spid="_x0000_s1038"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39"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0"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1"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w10:wrap anchorx="page" anchory="page"/>
                  </v:group>
                </w:pict>
              </mc:Fallback>
            </mc:AlternateContent>
          </w:r>
        </w:p>
        <w:p w:rsidR="0056572E" w:rsidRDefault="0056572E"/>
        <w:p w:rsidR="0056572E" w:rsidRDefault="0056572E">
          <w:pPr>
            <w:rPr>
              <w:b/>
            </w:rPr>
          </w:pPr>
          <w:r>
            <w:rPr>
              <w:b/>
            </w:rPr>
            <w:br w:type="page"/>
          </w:r>
        </w:p>
      </w:sdtContent>
    </w:sdt>
    <w:p w:rsidR="00CF6179" w:rsidRPr="00C1187B" w:rsidRDefault="00F7311D">
      <w:pPr>
        <w:rPr>
          <w:b/>
        </w:rPr>
      </w:pPr>
      <w:r>
        <w:rPr>
          <w:b/>
        </w:rPr>
        <w:lastRenderedPageBreak/>
        <w:t>Central</w:t>
      </w:r>
      <w:r w:rsidR="00B86AD7" w:rsidRPr="00C1187B">
        <w:rPr>
          <w:b/>
        </w:rPr>
        <w:t xml:space="preserve"> Regional</w:t>
      </w:r>
      <w:r w:rsidR="00A27F09" w:rsidRPr="00C1187B">
        <w:rPr>
          <w:b/>
        </w:rPr>
        <w:t xml:space="preserve"> Healthcare Coalition </w:t>
      </w:r>
      <w:r w:rsidR="00B86AD7" w:rsidRPr="00C1187B">
        <w:rPr>
          <w:b/>
        </w:rPr>
        <w:t>Meeting</w:t>
      </w:r>
    </w:p>
    <w:p w:rsidR="00A27F09" w:rsidRPr="00C1187B" w:rsidRDefault="00F7311D">
      <w:pPr>
        <w:rPr>
          <w:b/>
        </w:rPr>
      </w:pPr>
      <w:r>
        <w:rPr>
          <w:b/>
        </w:rPr>
        <w:t>October 30</w:t>
      </w:r>
      <w:r w:rsidR="00493935">
        <w:rPr>
          <w:b/>
        </w:rPr>
        <w:t>,</w:t>
      </w:r>
      <w:r w:rsidR="00325D13">
        <w:rPr>
          <w:b/>
        </w:rPr>
        <w:t xml:space="preserve"> </w:t>
      </w:r>
      <w:r w:rsidR="00493935">
        <w:rPr>
          <w:b/>
        </w:rPr>
        <w:t>2017</w:t>
      </w:r>
      <w:r w:rsidR="00325D13">
        <w:rPr>
          <w:b/>
        </w:rPr>
        <w:t xml:space="preserve"> 0800-1300</w:t>
      </w:r>
    </w:p>
    <w:p w:rsidR="00A27F09" w:rsidRPr="00C1187B" w:rsidRDefault="00F7311D">
      <w:pPr>
        <w:rPr>
          <w:b/>
        </w:rPr>
      </w:pPr>
      <w:r>
        <w:rPr>
          <w:b/>
        </w:rPr>
        <w:t>Benefis Health System Great Falls</w:t>
      </w:r>
      <w:r w:rsidR="004B1C58">
        <w:rPr>
          <w:b/>
        </w:rPr>
        <w:t xml:space="preserve"> </w:t>
      </w:r>
    </w:p>
    <w:p w:rsidR="00A27F09" w:rsidRPr="00C1187B" w:rsidRDefault="00A27F09">
      <w:pPr>
        <w:rPr>
          <w:b/>
        </w:rPr>
      </w:pPr>
      <w:r w:rsidRPr="00C1187B">
        <w:rPr>
          <w:b/>
        </w:rPr>
        <w:t>Members Present:</w:t>
      </w:r>
    </w:p>
    <w:p w:rsidR="00A27F09" w:rsidRPr="00C1187B" w:rsidRDefault="00E44981" w:rsidP="00F3680B">
      <w:pPr>
        <w:pStyle w:val="ListParagraph"/>
        <w:numPr>
          <w:ilvl w:val="0"/>
          <w:numId w:val="1"/>
        </w:numPr>
      </w:pPr>
      <w:r>
        <w:t>Don McGiboney, DPHHS HPP</w:t>
      </w:r>
    </w:p>
    <w:p w:rsidR="00D14D2F" w:rsidRDefault="00D14D2F" w:rsidP="00A27F09">
      <w:pPr>
        <w:pStyle w:val="ListParagraph"/>
        <w:numPr>
          <w:ilvl w:val="0"/>
          <w:numId w:val="1"/>
        </w:numPr>
      </w:pPr>
      <w:r w:rsidRPr="00C1187B">
        <w:t>Cindee McKee</w:t>
      </w:r>
      <w:r w:rsidR="00E44981">
        <w:t>, MHA HPP</w:t>
      </w:r>
    </w:p>
    <w:p w:rsidR="00325D13" w:rsidRDefault="00325D13" w:rsidP="00A27F09">
      <w:pPr>
        <w:pStyle w:val="ListParagraph"/>
        <w:numPr>
          <w:ilvl w:val="0"/>
          <w:numId w:val="1"/>
        </w:numPr>
      </w:pPr>
      <w:r>
        <w:t>Bryan Tavary, DPHHS HPP</w:t>
      </w:r>
    </w:p>
    <w:p w:rsidR="004B1C58" w:rsidRPr="00C1187B" w:rsidRDefault="003053C0" w:rsidP="00A27F09">
      <w:pPr>
        <w:pStyle w:val="ListParagraph"/>
        <w:numPr>
          <w:ilvl w:val="0"/>
          <w:numId w:val="1"/>
        </w:numPr>
      </w:pPr>
      <w:r>
        <w:t>Dave Norde</w:t>
      </w:r>
      <w:r w:rsidR="00F7311D">
        <w:t>l, City of Great Falls</w:t>
      </w:r>
    </w:p>
    <w:p w:rsidR="00D14D2F" w:rsidRPr="00C1187B" w:rsidRDefault="00F7311D" w:rsidP="00A27F09">
      <w:pPr>
        <w:pStyle w:val="ListParagraph"/>
        <w:numPr>
          <w:ilvl w:val="0"/>
          <w:numId w:val="1"/>
        </w:numPr>
      </w:pPr>
      <w:r>
        <w:t>Teresa O’Connell, Benefis Spectrum Medical</w:t>
      </w:r>
    </w:p>
    <w:p w:rsidR="00D14D2F" w:rsidRPr="00C1187B" w:rsidRDefault="00F7311D" w:rsidP="00A27F09">
      <w:pPr>
        <w:pStyle w:val="ListParagraph"/>
        <w:numPr>
          <w:ilvl w:val="0"/>
          <w:numId w:val="1"/>
        </w:numPr>
      </w:pPr>
      <w:r>
        <w:t>Justin Grohs, GFES</w:t>
      </w:r>
    </w:p>
    <w:p w:rsidR="00D14D2F" w:rsidRPr="00C1187B" w:rsidRDefault="00F7311D" w:rsidP="00F3680B">
      <w:pPr>
        <w:pStyle w:val="ListParagraph"/>
        <w:numPr>
          <w:ilvl w:val="0"/>
          <w:numId w:val="1"/>
        </w:numPr>
      </w:pPr>
      <w:r>
        <w:t>Cynthia Grub, Pondera Medical Center</w:t>
      </w:r>
    </w:p>
    <w:p w:rsidR="00F3680B" w:rsidRPr="00C1187B" w:rsidRDefault="00F7311D" w:rsidP="00F3680B">
      <w:pPr>
        <w:pStyle w:val="ListParagraph"/>
        <w:numPr>
          <w:ilvl w:val="0"/>
          <w:numId w:val="1"/>
        </w:numPr>
      </w:pPr>
      <w:r>
        <w:t>Margaret Souza, MT DPHHS</w:t>
      </w:r>
    </w:p>
    <w:p w:rsidR="00F3680B" w:rsidRPr="00C1187B" w:rsidRDefault="00F7311D" w:rsidP="00F3680B">
      <w:pPr>
        <w:pStyle w:val="ListParagraph"/>
        <w:numPr>
          <w:ilvl w:val="0"/>
          <w:numId w:val="1"/>
        </w:numPr>
      </w:pPr>
      <w:r>
        <w:t>Amy Trujillo, Montana Medical Transport</w:t>
      </w:r>
    </w:p>
    <w:p w:rsidR="00F3680B" w:rsidRDefault="00F7311D" w:rsidP="00F3680B">
      <w:pPr>
        <w:pStyle w:val="ListParagraph"/>
        <w:numPr>
          <w:ilvl w:val="0"/>
          <w:numId w:val="1"/>
        </w:numPr>
      </w:pPr>
      <w:r>
        <w:t>Bridget Kallenberger, Hill County Health Department</w:t>
      </w:r>
    </w:p>
    <w:p w:rsidR="00395960" w:rsidRDefault="00F7311D" w:rsidP="00F3680B">
      <w:pPr>
        <w:pStyle w:val="ListParagraph"/>
        <w:numPr>
          <w:ilvl w:val="0"/>
          <w:numId w:val="1"/>
        </w:numPr>
      </w:pPr>
      <w:r>
        <w:t>Louis D’Antuono, Benefis Health System</w:t>
      </w:r>
    </w:p>
    <w:p w:rsidR="00395960" w:rsidRPr="008E76A4" w:rsidRDefault="00362451" w:rsidP="00F3680B">
      <w:pPr>
        <w:pStyle w:val="ListParagraph"/>
        <w:numPr>
          <w:ilvl w:val="0"/>
          <w:numId w:val="1"/>
        </w:numPr>
      </w:pPr>
      <w:r>
        <w:t>Tanya Houston, Cascade City County Health Department</w:t>
      </w:r>
    </w:p>
    <w:p w:rsidR="00F3680B" w:rsidRPr="00C1187B" w:rsidRDefault="00F3680B" w:rsidP="00325D13">
      <w:pPr>
        <w:pStyle w:val="ListParagraph"/>
      </w:pPr>
    </w:p>
    <w:p w:rsidR="00552C05" w:rsidRPr="00C1187B" w:rsidRDefault="00552C05" w:rsidP="00552C05">
      <w:pPr>
        <w:rPr>
          <w:b/>
        </w:rPr>
      </w:pPr>
      <w:r w:rsidRPr="00C1187B">
        <w:rPr>
          <w:b/>
        </w:rPr>
        <w:t xml:space="preserve">Members not </w:t>
      </w:r>
      <w:r w:rsidR="009F05B1" w:rsidRPr="00C1187B">
        <w:rPr>
          <w:b/>
        </w:rPr>
        <w:t>present</w:t>
      </w:r>
      <w:r w:rsidRPr="00C1187B">
        <w:rPr>
          <w:b/>
        </w:rPr>
        <w:t>:</w:t>
      </w:r>
    </w:p>
    <w:p w:rsidR="00552C05" w:rsidRPr="00C1187B" w:rsidRDefault="00362451" w:rsidP="00552C05">
      <w:pPr>
        <w:pStyle w:val="ListParagraph"/>
        <w:numPr>
          <w:ilvl w:val="0"/>
          <w:numId w:val="5"/>
        </w:numPr>
      </w:pPr>
      <w:r>
        <w:t>Deb Gessaman, Choteau County DES</w:t>
      </w:r>
    </w:p>
    <w:p w:rsidR="00552C05" w:rsidRPr="00C1187B" w:rsidRDefault="00362451" w:rsidP="008E76A4">
      <w:pPr>
        <w:pStyle w:val="ListParagraph"/>
        <w:numPr>
          <w:ilvl w:val="0"/>
          <w:numId w:val="5"/>
        </w:numPr>
      </w:pPr>
      <w:r>
        <w:t>Jeff Severn, Blackfeet Community Hospital, IHS</w:t>
      </w:r>
    </w:p>
    <w:p w:rsidR="00325D13" w:rsidRPr="008E76A4" w:rsidRDefault="00362451" w:rsidP="008E76A4">
      <w:pPr>
        <w:pStyle w:val="ListParagraph"/>
        <w:numPr>
          <w:ilvl w:val="0"/>
          <w:numId w:val="5"/>
        </w:numPr>
      </w:pPr>
      <w:r>
        <w:t>Katie Brewer, Cascade County Health Department</w:t>
      </w:r>
    </w:p>
    <w:p w:rsidR="00325D13" w:rsidRPr="008E76A4" w:rsidRDefault="00362451" w:rsidP="008E76A4">
      <w:pPr>
        <w:pStyle w:val="ListParagraph"/>
        <w:numPr>
          <w:ilvl w:val="0"/>
          <w:numId w:val="5"/>
        </w:numPr>
      </w:pPr>
      <w:r>
        <w:t>Will Kussman, St. Peters</w:t>
      </w:r>
    </w:p>
    <w:p w:rsidR="00BB601F" w:rsidRPr="008E76A4" w:rsidRDefault="00BB601F" w:rsidP="00362451"/>
    <w:p w:rsidR="00325D13" w:rsidRPr="00325D13" w:rsidRDefault="00325D13" w:rsidP="00325D13">
      <w:pPr>
        <w:pStyle w:val="ListParagraph"/>
        <w:rPr>
          <w:highlight w:val="yellow"/>
        </w:rPr>
      </w:pPr>
    </w:p>
    <w:p w:rsidR="00552C05" w:rsidRPr="00C1187B" w:rsidRDefault="00552C05" w:rsidP="00325D13"/>
    <w:p w:rsidR="00D14D2F" w:rsidRPr="00C1187B" w:rsidRDefault="00D14D2F" w:rsidP="00F3680B">
      <w:pPr>
        <w:pStyle w:val="ListParagraph"/>
      </w:pPr>
    </w:p>
    <w:p w:rsidR="00325D13" w:rsidRDefault="00325D13" w:rsidP="00617D88">
      <w:pPr>
        <w:rPr>
          <w:b/>
        </w:rPr>
      </w:pPr>
    </w:p>
    <w:p w:rsidR="00325D13" w:rsidRDefault="00325D13" w:rsidP="00617D88">
      <w:pPr>
        <w:rPr>
          <w:b/>
        </w:rPr>
      </w:pPr>
    </w:p>
    <w:p w:rsidR="00325D13" w:rsidRDefault="00325D13" w:rsidP="00617D88">
      <w:pPr>
        <w:rPr>
          <w:b/>
        </w:rPr>
      </w:pPr>
    </w:p>
    <w:p w:rsidR="0056572E" w:rsidRPr="002D6DDC" w:rsidRDefault="0056572E" w:rsidP="002D6DDC">
      <w:pPr>
        <w:rPr>
          <w:b/>
        </w:rPr>
      </w:pPr>
    </w:p>
    <w:p w:rsidR="003116CA" w:rsidRPr="003116CA" w:rsidRDefault="003116CA" w:rsidP="00325D13">
      <w:pPr>
        <w:pStyle w:val="ListParagraph"/>
        <w:ind w:left="1440"/>
        <w:rPr>
          <w:b/>
        </w:rPr>
      </w:pPr>
    </w:p>
    <w:p w:rsidR="00C1187B" w:rsidRPr="00C1187B" w:rsidRDefault="009F05B1" w:rsidP="00C1187B">
      <w:pPr>
        <w:pStyle w:val="ListParagraph"/>
        <w:numPr>
          <w:ilvl w:val="0"/>
          <w:numId w:val="4"/>
        </w:numPr>
        <w:rPr>
          <w:b/>
        </w:rPr>
      </w:pPr>
      <w:r w:rsidRPr="00C1187B">
        <w:rPr>
          <w:b/>
        </w:rPr>
        <w:t>Treasury Report:</w:t>
      </w:r>
      <w:r w:rsidR="00264E89">
        <w:rPr>
          <w:b/>
        </w:rPr>
        <w:t xml:space="preserve">  </w:t>
      </w:r>
      <w:r w:rsidR="00264E89">
        <w:rPr>
          <w:i/>
        </w:rPr>
        <w:t>See attached Budget</w:t>
      </w:r>
    </w:p>
    <w:p w:rsidR="009F05B1" w:rsidRPr="00264E89" w:rsidRDefault="00264E89" w:rsidP="00C1187B">
      <w:pPr>
        <w:pStyle w:val="ListParagraph"/>
        <w:numPr>
          <w:ilvl w:val="1"/>
          <w:numId w:val="4"/>
        </w:numPr>
        <w:rPr>
          <w:b/>
        </w:rPr>
      </w:pPr>
      <w:r w:rsidRPr="00264E89">
        <w:rPr>
          <w:b/>
          <w:i/>
        </w:rPr>
        <w:t>Grants</w:t>
      </w:r>
      <w:r w:rsidR="004D3B8C">
        <w:t>- $75,000</w:t>
      </w:r>
    </w:p>
    <w:p w:rsidR="00264E89" w:rsidRPr="00264E89" w:rsidRDefault="00264E89" w:rsidP="00C1187B">
      <w:pPr>
        <w:pStyle w:val="ListParagraph"/>
        <w:numPr>
          <w:ilvl w:val="1"/>
          <w:numId w:val="4"/>
        </w:numPr>
        <w:rPr>
          <w:b/>
        </w:rPr>
      </w:pPr>
      <w:r w:rsidRPr="00264E89">
        <w:rPr>
          <w:b/>
          <w:i/>
        </w:rPr>
        <w:t>Training</w:t>
      </w:r>
      <w:r w:rsidR="002D6DDC">
        <w:t>-$30,000.00</w:t>
      </w:r>
    </w:p>
    <w:p w:rsidR="00264E89" w:rsidRPr="00264E89" w:rsidRDefault="00264E89" w:rsidP="00C1187B">
      <w:pPr>
        <w:pStyle w:val="ListParagraph"/>
        <w:numPr>
          <w:ilvl w:val="1"/>
          <w:numId w:val="4"/>
        </w:numPr>
        <w:rPr>
          <w:b/>
        </w:rPr>
      </w:pPr>
      <w:r w:rsidRPr="00264E89">
        <w:rPr>
          <w:b/>
          <w:i/>
        </w:rPr>
        <w:t>Exercises</w:t>
      </w:r>
      <w:r>
        <w:t>-$9,000.00</w:t>
      </w:r>
    </w:p>
    <w:p w:rsidR="00264E89" w:rsidRPr="00264E89" w:rsidRDefault="00264E89" w:rsidP="00C1187B">
      <w:pPr>
        <w:pStyle w:val="ListParagraph"/>
        <w:numPr>
          <w:ilvl w:val="1"/>
          <w:numId w:val="4"/>
        </w:numPr>
        <w:rPr>
          <w:b/>
        </w:rPr>
      </w:pPr>
      <w:r w:rsidRPr="00264E89">
        <w:rPr>
          <w:b/>
          <w:i/>
        </w:rPr>
        <w:t>Travel Reimbursement</w:t>
      </w:r>
      <w:r w:rsidR="002D6DDC">
        <w:t>-$14,118.31</w:t>
      </w:r>
    </w:p>
    <w:p w:rsidR="005C476D" w:rsidRPr="005C476D" w:rsidRDefault="00264E89" w:rsidP="005C476D">
      <w:pPr>
        <w:pStyle w:val="ListParagraph"/>
        <w:numPr>
          <w:ilvl w:val="1"/>
          <w:numId w:val="4"/>
        </w:numPr>
        <w:rPr>
          <w:b/>
        </w:rPr>
      </w:pPr>
      <w:r w:rsidRPr="00264E89">
        <w:rPr>
          <w:b/>
          <w:i/>
        </w:rPr>
        <w:t>Remaining Budget</w:t>
      </w:r>
      <w:r>
        <w:t xml:space="preserve">- </w:t>
      </w:r>
      <w:r w:rsidR="002D6DDC">
        <w:t>$127,838.25</w:t>
      </w:r>
    </w:p>
    <w:p w:rsidR="00264E89" w:rsidRPr="00264E89" w:rsidRDefault="00264E89" w:rsidP="00264E89">
      <w:pPr>
        <w:pStyle w:val="ListParagraph"/>
        <w:numPr>
          <w:ilvl w:val="1"/>
          <w:numId w:val="4"/>
        </w:numPr>
        <w:rPr>
          <w:b/>
        </w:rPr>
      </w:pPr>
      <w:r>
        <w:t>Discussion was held on possible expenditures:</w:t>
      </w:r>
    </w:p>
    <w:p w:rsidR="00264E89" w:rsidRPr="00264E89" w:rsidRDefault="00264E89" w:rsidP="00264E89">
      <w:pPr>
        <w:pStyle w:val="ListParagraph"/>
        <w:numPr>
          <w:ilvl w:val="2"/>
          <w:numId w:val="4"/>
        </w:numPr>
        <w:rPr>
          <w:b/>
        </w:rPr>
      </w:pPr>
      <w:r>
        <w:t>ADLS (Advanced Disaster Life Support) will reimburse participant</w:t>
      </w:r>
      <w:r w:rsidR="007A609A">
        <w:t xml:space="preserve">s for 2 </w:t>
      </w:r>
      <w:r w:rsidR="00117FD5">
        <w:t>nights and</w:t>
      </w:r>
      <w:r>
        <w:t xml:space="preserve"> round-trip mileage.</w:t>
      </w:r>
      <w:r w:rsidR="002D6DDC">
        <w:t xml:space="preserve">  Received a motion, seconded and approved.</w:t>
      </w:r>
    </w:p>
    <w:p w:rsidR="00264E89" w:rsidRPr="007A609A" w:rsidRDefault="00264E89" w:rsidP="00264E89">
      <w:pPr>
        <w:pStyle w:val="ListParagraph"/>
        <w:numPr>
          <w:ilvl w:val="2"/>
          <w:numId w:val="4"/>
        </w:numPr>
        <w:rPr>
          <w:b/>
        </w:rPr>
      </w:pPr>
      <w:r>
        <w:t>ABLS (Advanced Burn Life Support) will reimburse participants for lodging the night before class and</w:t>
      </w:r>
      <w:r w:rsidR="00117FD5">
        <w:t xml:space="preserve"> round-trip</w:t>
      </w:r>
      <w:r>
        <w:t xml:space="preserve"> mileage.  Special consideration will be given to participants that may have a long distance to travel for class.</w:t>
      </w:r>
      <w:r w:rsidR="002D6DDC">
        <w:t xml:space="preserve"> Received a motion, seconded and approved.</w:t>
      </w:r>
    </w:p>
    <w:p w:rsidR="007A609A" w:rsidRPr="00163317" w:rsidRDefault="008E76A4" w:rsidP="00264E89">
      <w:pPr>
        <w:pStyle w:val="ListParagraph"/>
        <w:numPr>
          <w:ilvl w:val="2"/>
          <w:numId w:val="4"/>
        </w:numPr>
        <w:rPr>
          <w:b/>
        </w:rPr>
      </w:pPr>
      <w:r w:rsidRPr="00163317">
        <w:t xml:space="preserve">Traveling HSEP </w:t>
      </w:r>
      <w:r w:rsidR="00117FD5" w:rsidRPr="00163317">
        <w:t>Course</w:t>
      </w:r>
      <w:r w:rsidR="007A609A" w:rsidRPr="00163317">
        <w:t xml:space="preserve"> will reimburse for lodging and mileage for participants.  Must have at least 50 attendees for this class will look into the possibility of inviting neighboring states to attend.</w:t>
      </w:r>
    </w:p>
    <w:p w:rsidR="007A609A" w:rsidRDefault="007A609A" w:rsidP="00264E89">
      <w:pPr>
        <w:pStyle w:val="ListParagraph"/>
        <w:numPr>
          <w:ilvl w:val="2"/>
          <w:numId w:val="4"/>
        </w:numPr>
      </w:pPr>
      <w:r w:rsidRPr="007A609A">
        <w:t>DPAC</w:t>
      </w:r>
      <w:r>
        <w:t xml:space="preserve"> Proposal (Domestic Preparedness Assistance Center) will table at this time awaiting more information from Brett Lloyd as to what they will be able to provide to the coalition. Will set up a conference call in November to discuss with Brett.</w:t>
      </w:r>
      <w:r w:rsidR="002D6DDC">
        <w:t xml:space="preserve">  </w:t>
      </w:r>
    </w:p>
    <w:p w:rsidR="007A609A" w:rsidRDefault="007A609A" w:rsidP="00264E89">
      <w:pPr>
        <w:pStyle w:val="ListParagraph"/>
        <w:numPr>
          <w:ilvl w:val="2"/>
          <w:numId w:val="4"/>
        </w:numPr>
      </w:pPr>
      <w:r>
        <w:t>“Just in Time” CMS Compliance Workshop hosted by Spartan Consulting, no reimbursement will be made for the workshop.</w:t>
      </w:r>
    </w:p>
    <w:p w:rsidR="007A609A" w:rsidRDefault="007A609A" w:rsidP="00264E89">
      <w:pPr>
        <w:pStyle w:val="ListParagraph"/>
        <w:numPr>
          <w:ilvl w:val="2"/>
          <w:numId w:val="4"/>
        </w:numPr>
      </w:pPr>
      <w:r>
        <w:t>Interme</w:t>
      </w:r>
      <w:r w:rsidR="00394236">
        <w:t>dix Database, proposal was made to the committee for the possibility of all three Coalitions purchasing this database system.  An</w:t>
      </w:r>
      <w:r w:rsidR="007F51D1">
        <w:t xml:space="preserve"> approximate cost to the Eastern</w:t>
      </w:r>
      <w:r w:rsidR="00394236">
        <w:t xml:space="preserve"> Coalition would be $30,000.00 and </w:t>
      </w:r>
      <w:r w:rsidR="00117FD5">
        <w:t>approximately</w:t>
      </w:r>
      <w:r w:rsidR="002D6DDC">
        <w:t xml:space="preserve"> $3,000.00</w:t>
      </w:r>
      <w:r w:rsidR="00394236">
        <w:t xml:space="preserve"> each year for maintenance.  Committee would like more information on this database, will set up a </w:t>
      </w:r>
      <w:r w:rsidR="00117FD5">
        <w:t>webinar to demonstrate the capabilities of this product and cost for each coalition.</w:t>
      </w:r>
      <w:r w:rsidR="005C476D">
        <w:t xml:space="preserve">  Tabled at this time.</w:t>
      </w:r>
    </w:p>
    <w:p w:rsidR="00117FD5" w:rsidRDefault="00117FD5" w:rsidP="00264E89">
      <w:pPr>
        <w:pStyle w:val="ListParagraph"/>
        <w:numPr>
          <w:ilvl w:val="2"/>
          <w:numId w:val="4"/>
        </w:numPr>
      </w:pPr>
      <w:r>
        <w:t>Quick-Series Book, discussion was held on the price of these books depending on what information was used.  Will table this discussion until February or March 2018.</w:t>
      </w:r>
      <w:r w:rsidR="005C476D">
        <w:t xml:space="preserve">  Tabled at this time.</w:t>
      </w:r>
    </w:p>
    <w:p w:rsidR="005C476D" w:rsidRDefault="002D6DDC" w:rsidP="005C476D">
      <w:pPr>
        <w:pStyle w:val="ListParagraph"/>
        <w:numPr>
          <w:ilvl w:val="1"/>
          <w:numId w:val="4"/>
        </w:numPr>
      </w:pPr>
      <w:r>
        <w:t>Discussion was held in regards to individuals from the Executive Committee to attend the National Healthcare Conference in November.  A motion was received, seconded and approved for two additional members to attend.</w:t>
      </w:r>
    </w:p>
    <w:p w:rsidR="00BE285F" w:rsidRPr="005C476D" w:rsidRDefault="00117FD5" w:rsidP="005C476D">
      <w:pPr>
        <w:pStyle w:val="ListParagraph"/>
        <w:numPr>
          <w:ilvl w:val="1"/>
          <w:numId w:val="4"/>
        </w:numPr>
      </w:pPr>
      <w:r>
        <w:t>Treasurer’s report was reviewed, motion received to approve report, seconded and approved.</w:t>
      </w:r>
    </w:p>
    <w:p w:rsidR="00C1187B" w:rsidRPr="00C1187B" w:rsidRDefault="00C1187B" w:rsidP="00C1187B">
      <w:pPr>
        <w:pStyle w:val="ListParagraph"/>
        <w:ind w:left="1440"/>
        <w:rPr>
          <w:b/>
        </w:rPr>
      </w:pPr>
    </w:p>
    <w:p w:rsidR="00BF58F6" w:rsidRPr="00C1187B" w:rsidRDefault="00117FD5" w:rsidP="00BF58F6">
      <w:pPr>
        <w:pStyle w:val="ListParagraph"/>
        <w:numPr>
          <w:ilvl w:val="0"/>
          <w:numId w:val="4"/>
        </w:numPr>
        <w:rPr>
          <w:b/>
        </w:rPr>
      </w:pPr>
      <w:r>
        <w:rPr>
          <w:b/>
        </w:rPr>
        <w:t>Bylaws</w:t>
      </w:r>
    </w:p>
    <w:p w:rsidR="00FD7091" w:rsidRPr="00A411AF" w:rsidRDefault="00117443" w:rsidP="00A411AF">
      <w:pPr>
        <w:pStyle w:val="ListParagraph"/>
        <w:numPr>
          <w:ilvl w:val="1"/>
          <w:numId w:val="4"/>
        </w:numPr>
        <w:rPr>
          <w:b/>
          <w:i/>
        </w:rPr>
      </w:pPr>
      <w:r>
        <w:t>Finalized and approved at the last Executive Committee meeting.</w:t>
      </w:r>
    </w:p>
    <w:p w:rsidR="00C1187B" w:rsidRPr="00C1187B" w:rsidRDefault="00C1187B" w:rsidP="00C1187B">
      <w:pPr>
        <w:pStyle w:val="ListParagraph"/>
        <w:ind w:left="1440"/>
        <w:rPr>
          <w:b/>
          <w:i/>
        </w:rPr>
      </w:pPr>
    </w:p>
    <w:p w:rsidR="00E6619B" w:rsidRDefault="00635163" w:rsidP="00E6619B">
      <w:pPr>
        <w:pStyle w:val="ListParagraph"/>
        <w:numPr>
          <w:ilvl w:val="0"/>
          <w:numId w:val="4"/>
        </w:numPr>
        <w:rPr>
          <w:b/>
        </w:rPr>
      </w:pPr>
      <w:r>
        <w:rPr>
          <w:b/>
        </w:rPr>
        <w:t>Region Realignment</w:t>
      </w:r>
    </w:p>
    <w:p w:rsidR="003D1841" w:rsidRPr="00634410" w:rsidRDefault="003D1841" w:rsidP="003D1841">
      <w:pPr>
        <w:pStyle w:val="ListParagraph"/>
        <w:numPr>
          <w:ilvl w:val="1"/>
          <w:numId w:val="4"/>
        </w:numPr>
        <w:rPr>
          <w:b/>
        </w:rPr>
      </w:pPr>
      <w:r>
        <w:t xml:space="preserve">Discussion was held in regards to the possibility of the </w:t>
      </w:r>
      <w:r w:rsidR="00182E6F">
        <w:t>Eastern Region splitting into another coalition.  The committee will wait for more information in regards to the “population numbers</w:t>
      </w:r>
      <w:r w:rsidR="00043B25">
        <w:t>” and</w:t>
      </w:r>
      <w:r w:rsidR="00182E6F">
        <w:t xml:space="preserve"> see how the funding may be appropriated to each coalition.  Will table this discussion until the January meeting.  </w:t>
      </w:r>
    </w:p>
    <w:p w:rsidR="00634410" w:rsidRPr="00634410" w:rsidRDefault="00634410" w:rsidP="00634410">
      <w:pPr>
        <w:pStyle w:val="ListParagraph"/>
        <w:numPr>
          <w:ilvl w:val="0"/>
          <w:numId w:val="4"/>
        </w:numPr>
        <w:rPr>
          <w:b/>
        </w:rPr>
      </w:pPr>
      <w:r w:rsidRPr="00634410">
        <w:rPr>
          <w:b/>
        </w:rPr>
        <w:t>Executive Committee Attendance</w:t>
      </w:r>
    </w:p>
    <w:p w:rsidR="00A411AF" w:rsidRPr="00634410" w:rsidRDefault="00634410" w:rsidP="004912AF">
      <w:pPr>
        <w:pStyle w:val="ListParagraph"/>
        <w:numPr>
          <w:ilvl w:val="1"/>
          <w:numId w:val="4"/>
        </w:numPr>
        <w:rPr>
          <w:b/>
        </w:rPr>
      </w:pPr>
      <w:r>
        <w:t>Will reach out to individuals that have agreed to be on the Executive Committee and determine if they would still</w:t>
      </w:r>
      <w:r w:rsidR="00635163">
        <w:t xml:space="preserve"> like to serve on the committee</w:t>
      </w:r>
      <w:r>
        <w:t xml:space="preserve">, if they are not able to participate </w:t>
      </w:r>
      <w:r w:rsidR="00635163">
        <w:t>will reach out to individuals that may be interested.</w:t>
      </w:r>
      <w:r>
        <w:t xml:space="preserve"> At the next meeting will utilize the sample “commitment letter” that</w:t>
      </w:r>
      <w:r w:rsidR="00635163">
        <w:t xml:space="preserve"> Bridget had submitted and will obtain signatures from the current executive committee</w:t>
      </w:r>
    </w:p>
    <w:p w:rsidR="00553FAE" w:rsidRDefault="00D75799" w:rsidP="00553FAE">
      <w:pPr>
        <w:pStyle w:val="ListParagraph"/>
        <w:numPr>
          <w:ilvl w:val="0"/>
          <w:numId w:val="4"/>
        </w:numPr>
        <w:rPr>
          <w:b/>
        </w:rPr>
      </w:pPr>
      <w:r>
        <w:rPr>
          <w:b/>
        </w:rPr>
        <w:t xml:space="preserve"> Regional Hazard Vulnerability Analysis</w:t>
      </w:r>
    </w:p>
    <w:p w:rsidR="00182E6F" w:rsidRPr="00182E6F" w:rsidRDefault="00182E6F" w:rsidP="00182E6F">
      <w:pPr>
        <w:pStyle w:val="ListParagraph"/>
        <w:numPr>
          <w:ilvl w:val="1"/>
          <w:numId w:val="4"/>
        </w:numPr>
      </w:pPr>
      <w:r w:rsidRPr="00182E6F">
        <w:t>This was completed</w:t>
      </w:r>
      <w:r>
        <w:t xml:space="preserve"> at the last regional meeting.</w:t>
      </w:r>
    </w:p>
    <w:p w:rsidR="00553FAE" w:rsidRPr="008E76A4" w:rsidRDefault="00553FAE" w:rsidP="00182E6F">
      <w:pPr>
        <w:pStyle w:val="ListParagraph"/>
        <w:ind w:left="1440"/>
        <w:rPr>
          <w:b/>
        </w:rPr>
      </w:pPr>
    </w:p>
    <w:p w:rsidR="00C1187B" w:rsidRDefault="00D75799" w:rsidP="00C1187B">
      <w:pPr>
        <w:pStyle w:val="ListParagraph"/>
        <w:numPr>
          <w:ilvl w:val="0"/>
          <w:numId w:val="4"/>
        </w:numPr>
        <w:rPr>
          <w:b/>
        </w:rPr>
      </w:pPr>
      <w:r>
        <w:rPr>
          <w:b/>
        </w:rPr>
        <w:t>Letters of Commitment, Participation, and Engagement</w:t>
      </w:r>
    </w:p>
    <w:p w:rsidR="00635163" w:rsidRPr="00C1187B" w:rsidRDefault="00635163" w:rsidP="00635163">
      <w:pPr>
        <w:pStyle w:val="ListParagraph"/>
        <w:numPr>
          <w:ilvl w:val="1"/>
          <w:numId w:val="4"/>
        </w:numPr>
        <w:rPr>
          <w:b/>
        </w:rPr>
      </w:pPr>
      <w:r>
        <w:t>Discussion was held and will bring draft letters of commitment to the next meeting in January for general membership.</w:t>
      </w:r>
    </w:p>
    <w:p w:rsidR="00182E6F" w:rsidRPr="00634410" w:rsidRDefault="00182E6F" w:rsidP="00634410">
      <w:pPr>
        <w:pStyle w:val="ListParagraph"/>
        <w:ind w:left="1440"/>
        <w:rPr>
          <w:b/>
        </w:rPr>
      </w:pPr>
    </w:p>
    <w:p w:rsidR="00C1187B" w:rsidRPr="00C1187B" w:rsidRDefault="00956573" w:rsidP="00C1187B">
      <w:pPr>
        <w:pStyle w:val="ListParagraph"/>
        <w:numPr>
          <w:ilvl w:val="0"/>
          <w:numId w:val="4"/>
        </w:numPr>
        <w:rPr>
          <w:b/>
        </w:rPr>
      </w:pPr>
      <w:r>
        <w:rPr>
          <w:b/>
        </w:rPr>
        <w:t>New Member Outreach</w:t>
      </w:r>
    </w:p>
    <w:p w:rsidR="00BF58F6" w:rsidRPr="008E76A4" w:rsidRDefault="00956573" w:rsidP="00BF58F6">
      <w:pPr>
        <w:pStyle w:val="ListParagraph"/>
        <w:numPr>
          <w:ilvl w:val="1"/>
          <w:numId w:val="4"/>
        </w:numPr>
        <w:rPr>
          <w:b/>
        </w:rPr>
      </w:pPr>
      <w:r w:rsidRPr="008E76A4">
        <w:t>HPP will continue outreach to planners with HPP 101 education</w:t>
      </w:r>
      <w:r w:rsidR="00182E6F">
        <w:t>.</w:t>
      </w:r>
    </w:p>
    <w:p w:rsidR="0056572E" w:rsidRPr="00182E6F" w:rsidRDefault="00956573" w:rsidP="00956573">
      <w:pPr>
        <w:pStyle w:val="ListParagraph"/>
        <w:numPr>
          <w:ilvl w:val="1"/>
          <w:numId w:val="4"/>
        </w:numPr>
        <w:rPr>
          <w:b/>
        </w:rPr>
      </w:pPr>
      <w:r w:rsidRPr="008E76A4">
        <w:t xml:space="preserve">Discussion was held on developing a “Starter Pack” for new coordinators and provider types.  Break down the COP’s for each provider type.  Bryan will work on this and have the checklist ready for review by </w:t>
      </w:r>
      <w:r w:rsidR="0066023A" w:rsidRPr="008E76A4">
        <w:t>November</w:t>
      </w:r>
      <w:r w:rsidRPr="008E76A4">
        <w:t xml:space="preserve"> and hopefully have the whole packet ready for discussion in December.</w:t>
      </w:r>
    </w:p>
    <w:p w:rsidR="00182E6F" w:rsidRPr="008E76A4" w:rsidRDefault="00182E6F" w:rsidP="00956573">
      <w:pPr>
        <w:pStyle w:val="ListParagraph"/>
        <w:numPr>
          <w:ilvl w:val="1"/>
          <w:numId w:val="4"/>
        </w:numPr>
        <w:rPr>
          <w:b/>
        </w:rPr>
      </w:pPr>
      <w:r>
        <w:t>EPass information will be sent to the Executive Committee in re</w:t>
      </w:r>
      <w:r w:rsidR="00043B25">
        <w:t>gards to the “Starter Pack” for new members.</w:t>
      </w:r>
    </w:p>
    <w:p w:rsidR="0056572E" w:rsidRPr="0056572E" w:rsidRDefault="0056572E" w:rsidP="0056572E">
      <w:pPr>
        <w:pStyle w:val="ListParagraph"/>
        <w:rPr>
          <w:b/>
        </w:rPr>
      </w:pPr>
    </w:p>
    <w:p w:rsidR="0056572E" w:rsidRDefault="0056572E" w:rsidP="0056572E">
      <w:pPr>
        <w:pStyle w:val="ListParagraph"/>
        <w:rPr>
          <w:b/>
        </w:rPr>
      </w:pPr>
    </w:p>
    <w:p w:rsidR="00BF58F6" w:rsidRPr="0056572E" w:rsidRDefault="00956573" w:rsidP="0056572E">
      <w:pPr>
        <w:pStyle w:val="ListParagraph"/>
        <w:numPr>
          <w:ilvl w:val="0"/>
          <w:numId w:val="8"/>
        </w:numPr>
        <w:rPr>
          <w:b/>
        </w:rPr>
      </w:pPr>
      <w:r>
        <w:rPr>
          <w:b/>
        </w:rPr>
        <w:t>Planning</w:t>
      </w:r>
    </w:p>
    <w:p w:rsidR="00BF58F6" w:rsidRPr="00956573" w:rsidRDefault="00956573" w:rsidP="00BF58F6">
      <w:pPr>
        <w:pStyle w:val="ListParagraph"/>
        <w:numPr>
          <w:ilvl w:val="1"/>
          <w:numId w:val="4"/>
        </w:numPr>
        <w:rPr>
          <w:b/>
        </w:rPr>
      </w:pPr>
      <w:r>
        <w:t xml:space="preserve">Discussion was held in </w:t>
      </w:r>
      <w:r w:rsidR="0066023A">
        <w:t>regards</w:t>
      </w:r>
      <w:r>
        <w:t xml:space="preserve"> to emPOWER and information that is contained within </w:t>
      </w:r>
      <w:r w:rsidRPr="00956573">
        <w:t>this site.  This will be emailed semi-annually with appropriate data.</w:t>
      </w:r>
      <w:r w:rsidRPr="00956573">
        <w:rPr>
          <w:b/>
        </w:rPr>
        <w:t xml:space="preserve">  </w:t>
      </w:r>
      <w:r w:rsidR="00043B25">
        <w:t>The goal for this data is to incorporate it into facilities plans and to brief on this at local LEPC meetings.</w:t>
      </w:r>
    </w:p>
    <w:p w:rsidR="00956573" w:rsidRDefault="00956573" w:rsidP="00956573">
      <w:pPr>
        <w:pStyle w:val="ListParagraph"/>
        <w:numPr>
          <w:ilvl w:val="0"/>
          <w:numId w:val="4"/>
        </w:numPr>
        <w:rPr>
          <w:b/>
        </w:rPr>
      </w:pPr>
      <w:r w:rsidRPr="00956573">
        <w:rPr>
          <w:b/>
        </w:rPr>
        <w:t>Educational Opportunities</w:t>
      </w:r>
    </w:p>
    <w:p w:rsidR="00956573" w:rsidRPr="00635163" w:rsidRDefault="00956573" w:rsidP="00956573">
      <w:pPr>
        <w:pStyle w:val="ListParagraph"/>
        <w:numPr>
          <w:ilvl w:val="1"/>
          <w:numId w:val="4"/>
        </w:numPr>
        <w:rPr>
          <w:b/>
        </w:rPr>
      </w:pPr>
      <w:r w:rsidRPr="008E76A4">
        <w:t>Summer Institute in July 2018, looking at the possibility of offering a CHEC class during this week.</w:t>
      </w:r>
      <w:r w:rsidR="00043B25">
        <w:t xml:space="preserve">  Will check and see how long the certification is good for.</w:t>
      </w:r>
    </w:p>
    <w:p w:rsidR="00635163" w:rsidRDefault="00635163" w:rsidP="00635163">
      <w:pPr>
        <w:rPr>
          <w:b/>
        </w:rPr>
      </w:pPr>
    </w:p>
    <w:p w:rsidR="00635163" w:rsidRPr="00635163" w:rsidRDefault="00635163" w:rsidP="00635163">
      <w:pPr>
        <w:rPr>
          <w:b/>
        </w:rPr>
      </w:pPr>
    </w:p>
    <w:p w:rsidR="00956573" w:rsidRDefault="00956573" w:rsidP="00956573">
      <w:pPr>
        <w:pStyle w:val="ListParagraph"/>
        <w:numPr>
          <w:ilvl w:val="0"/>
          <w:numId w:val="4"/>
        </w:numPr>
        <w:rPr>
          <w:b/>
        </w:rPr>
      </w:pPr>
      <w:r w:rsidRPr="00956573">
        <w:rPr>
          <w:b/>
        </w:rPr>
        <w:lastRenderedPageBreak/>
        <w:t>Coalition Tool</w:t>
      </w:r>
    </w:p>
    <w:p w:rsidR="0066023A" w:rsidRPr="00F77559" w:rsidRDefault="0066023A" w:rsidP="0066023A">
      <w:pPr>
        <w:pStyle w:val="ListParagraph"/>
        <w:numPr>
          <w:ilvl w:val="1"/>
          <w:numId w:val="4"/>
        </w:numPr>
        <w:rPr>
          <w:b/>
        </w:rPr>
      </w:pPr>
      <w:r>
        <w:t>Due January 31, 2018.  Discussion was held that this should be accomplished by the executive committe</w:t>
      </w:r>
      <w:r w:rsidR="00DC458A">
        <w:t>e as a group.  Will at the possibility of setting up an Executive Meeting on January 9</w:t>
      </w:r>
      <w:r w:rsidR="00DC458A" w:rsidRPr="00DC458A">
        <w:rPr>
          <w:vertAlign w:val="superscript"/>
        </w:rPr>
        <w:t>th</w:t>
      </w:r>
      <w:r w:rsidR="00DC458A">
        <w:t>, meeting space to TBA.</w:t>
      </w:r>
    </w:p>
    <w:p w:rsidR="00F77559" w:rsidRPr="00F77559" w:rsidRDefault="00F77559" w:rsidP="00F77559">
      <w:pPr>
        <w:rPr>
          <w:b/>
        </w:rPr>
      </w:pPr>
    </w:p>
    <w:p w:rsidR="0066023A" w:rsidRDefault="0066023A" w:rsidP="0066023A">
      <w:pPr>
        <w:pStyle w:val="ListParagraph"/>
        <w:numPr>
          <w:ilvl w:val="0"/>
          <w:numId w:val="4"/>
        </w:numPr>
        <w:rPr>
          <w:b/>
        </w:rPr>
      </w:pPr>
      <w:r>
        <w:rPr>
          <w:b/>
        </w:rPr>
        <w:t>Exercises:</w:t>
      </w:r>
    </w:p>
    <w:p w:rsidR="0066023A" w:rsidRPr="00043B25" w:rsidRDefault="0066023A" w:rsidP="0066023A">
      <w:pPr>
        <w:pStyle w:val="ListParagraph"/>
        <w:numPr>
          <w:ilvl w:val="1"/>
          <w:numId w:val="4"/>
        </w:numPr>
        <w:rPr>
          <w:b/>
        </w:rPr>
      </w:pPr>
      <w:r>
        <w:t>Discussion was held in regards to the Coalition Surge Test (CST) maybe utilize the Vigilant Guard Exercise that is coming up.</w:t>
      </w:r>
    </w:p>
    <w:p w:rsidR="00043B25" w:rsidRPr="00043B25" w:rsidRDefault="00043B25" w:rsidP="0066023A">
      <w:pPr>
        <w:pStyle w:val="ListParagraph"/>
        <w:numPr>
          <w:ilvl w:val="1"/>
          <w:numId w:val="4"/>
        </w:numPr>
        <w:rPr>
          <w:b/>
        </w:rPr>
      </w:pPr>
      <w:r>
        <w:t>Shakeout was well received by facilities.</w:t>
      </w:r>
    </w:p>
    <w:p w:rsidR="00043B25" w:rsidRPr="00043B25" w:rsidRDefault="00043B25" w:rsidP="0066023A">
      <w:pPr>
        <w:pStyle w:val="ListParagraph"/>
        <w:numPr>
          <w:ilvl w:val="1"/>
          <w:numId w:val="4"/>
        </w:numPr>
        <w:rPr>
          <w:b/>
        </w:rPr>
      </w:pPr>
      <w:r>
        <w:t>New platform for HICS 251 form has been developed.</w:t>
      </w:r>
    </w:p>
    <w:p w:rsidR="00043B25" w:rsidRPr="00043B25" w:rsidRDefault="00043B25" w:rsidP="0066023A">
      <w:pPr>
        <w:pStyle w:val="ListParagraph"/>
        <w:numPr>
          <w:ilvl w:val="1"/>
          <w:numId w:val="4"/>
        </w:numPr>
        <w:rPr>
          <w:b/>
        </w:rPr>
      </w:pPr>
      <w:r>
        <w:t>HAvBED exercise will be coming up soon and we will be utilizing the new platform.</w:t>
      </w:r>
    </w:p>
    <w:p w:rsidR="00043B25" w:rsidRPr="00956573" w:rsidRDefault="00043B25" w:rsidP="0066023A">
      <w:pPr>
        <w:pStyle w:val="ListParagraph"/>
        <w:numPr>
          <w:ilvl w:val="1"/>
          <w:numId w:val="4"/>
        </w:numPr>
        <w:rPr>
          <w:b/>
        </w:rPr>
      </w:pPr>
      <w:r>
        <w:t>MHMAS-Volunteer exercise has yet to be determined.</w:t>
      </w:r>
    </w:p>
    <w:p w:rsidR="00BF58F6" w:rsidRPr="00C1187B" w:rsidRDefault="00BF58F6" w:rsidP="00BF58F6">
      <w:pPr>
        <w:pStyle w:val="ListParagraph"/>
        <w:numPr>
          <w:ilvl w:val="0"/>
          <w:numId w:val="4"/>
        </w:numPr>
        <w:rPr>
          <w:b/>
        </w:rPr>
      </w:pPr>
      <w:r w:rsidRPr="00C1187B">
        <w:rPr>
          <w:b/>
        </w:rPr>
        <w:t>Events:</w:t>
      </w:r>
    </w:p>
    <w:p w:rsidR="00BF58F6" w:rsidRPr="0066023A" w:rsidRDefault="0066023A" w:rsidP="00BF58F6">
      <w:pPr>
        <w:pStyle w:val="ListParagraph"/>
        <w:numPr>
          <w:ilvl w:val="1"/>
          <w:numId w:val="4"/>
        </w:numPr>
        <w:rPr>
          <w:b/>
        </w:rPr>
      </w:pPr>
      <w:r>
        <w:t>Healthcare Coalition Conference in San Diego November 28-30</w:t>
      </w:r>
      <w:r w:rsidRPr="0066023A">
        <w:rPr>
          <w:vertAlign w:val="superscript"/>
        </w:rPr>
        <w:t>th</w:t>
      </w:r>
      <w:r>
        <w:t>.  Encouraged members from the executive coalition to attend if possible.</w:t>
      </w:r>
    </w:p>
    <w:p w:rsidR="0066023A" w:rsidRDefault="0066023A" w:rsidP="0066023A">
      <w:pPr>
        <w:pStyle w:val="ListParagraph"/>
        <w:numPr>
          <w:ilvl w:val="0"/>
          <w:numId w:val="4"/>
        </w:numPr>
        <w:rPr>
          <w:b/>
        </w:rPr>
      </w:pPr>
      <w:r>
        <w:rPr>
          <w:b/>
        </w:rPr>
        <w:t>Public Comment</w:t>
      </w:r>
    </w:p>
    <w:p w:rsidR="0066023A" w:rsidRPr="0066023A" w:rsidRDefault="0066023A" w:rsidP="0066023A">
      <w:pPr>
        <w:pStyle w:val="ListParagraph"/>
        <w:numPr>
          <w:ilvl w:val="1"/>
          <w:numId w:val="4"/>
        </w:numPr>
      </w:pPr>
      <w:r w:rsidRPr="0066023A">
        <w:t>None</w:t>
      </w:r>
    </w:p>
    <w:p w:rsidR="00926F05" w:rsidRDefault="00926F05" w:rsidP="00926F05">
      <w:pPr>
        <w:pStyle w:val="ListParagraph"/>
        <w:numPr>
          <w:ilvl w:val="0"/>
          <w:numId w:val="4"/>
        </w:numPr>
        <w:rPr>
          <w:b/>
        </w:rPr>
      </w:pPr>
      <w:r w:rsidRPr="00C1187B">
        <w:rPr>
          <w:b/>
        </w:rPr>
        <w:t>Next Meeting:</w:t>
      </w:r>
    </w:p>
    <w:p w:rsidR="0066023A" w:rsidRPr="0066023A" w:rsidRDefault="0066023A" w:rsidP="0066023A">
      <w:pPr>
        <w:pStyle w:val="ListParagraph"/>
        <w:numPr>
          <w:ilvl w:val="1"/>
          <w:numId w:val="4"/>
        </w:numPr>
      </w:pPr>
      <w:r w:rsidRPr="0066023A">
        <w:t>Meeting adjourned, motion received, seconded and approved.</w:t>
      </w:r>
    </w:p>
    <w:p w:rsidR="00926F05" w:rsidRPr="00C1187B" w:rsidRDefault="00926F05" w:rsidP="00926F05">
      <w:pPr>
        <w:pStyle w:val="ListParagraph"/>
        <w:numPr>
          <w:ilvl w:val="1"/>
          <w:numId w:val="4"/>
        </w:numPr>
      </w:pPr>
      <w:r w:rsidRPr="00C1187B">
        <w:t xml:space="preserve">Scheduled for </w:t>
      </w:r>
      <w:r w:rsidR="00043B25">
        <w:rPr>
          <w:b/>
        </w:rPr>
        <w:t>January 17th, 2018 9:00-5:00</w:t>
      </w:r>
      <w:r w:rsidR="00634410">
        <w:rPr>
          <w:b/>
        </w:rPr>
        <w:t xml:space="preserve"> </w:t>
      </w:r>
      <w:r w:rsidR="00043B25">
        <w:rPr>
          <w:b/>
        </w:rPr>
        <w:t>p.m.</w:t>
      </w:r>
      <w:r w:rsidR="00634410">
        <w:rPr>
          <w:b/>
        </w:rPr>
        <w:t xml:space="preserve">  Great Falls, location TBA.</w:t>
      </w:r>
    </w:p>
    <w:p w:rsidR="002C7FDF" w:rsidRPr="00C1187B" w:rsidRDefault="002C7FDF" w:rsidP="002C7FDF">
      <w:pPr>
        <w:rPr>
          <w:b/>
        </w:rPr>
      </w:pPr>
    </w:p>
    <w:p w:rsidR="00D14D2F" w:rsidRPr="00C1187B" w:rsidRDefault="00D14D2F" w:rsidP="00D14D2F"/>
    <w:p w:rsidR="00D14D2F" w:rsidRPr="00C1187B" w:rsidRDefault="00D14D2F" w:rsidP="00D14D2F">
      <w:pPr>
        <w:pStyle w:val="ListParagraph"/>
      </w:pPr>
    </w:p>
    <w:p w:rsidR="00D14D2F" w:rsidRPr="00C1187B" w:rsidRDefault="00D14D2F" w:rsidP="00D14D2F">
      <w:pPr>
        <w:pStyle w:val="ListParagraph"/>
      </w:pPr>
    </w:p>
    <w:p w:rsidR="00A27F09" w:rsidRPr="00C1187B" w:rsidRDefault="00A27F09"/>
    <w:sectPr w:rsidR="00A27F09" w:rsidRPr="00C1187B" w:rsidSect="0056572E">
      <w:head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72E" w:rsidRDefault="0056572E" w:rsidP="0056572E">
      <w:pPr>
        <w:spacing w:after="0" w:line="240" w:lineRule="auto"/>
      </w:pPr>
      <w:r>
        <w:separator/>
      </w:r>
    </w:p>
  </w:endnote>
  <w:endnote w:type="continuationSeparator" w:id="0">
    <w:p w:rsidR="0056572E" w:rsidRDefault="0056572E" w:rsidP="00565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72E" w:rsidRDefault="0056572E" w:rsidP="0056572E">
      <w:pPr>
        <w:spacing w:after="0" w:line="240" w:lineRule="auto"/>
      </w:pPr>
      <w:r>
        <w:separator/>
      </w:r>
    </w:p>
  </w:footnote>
  <w:footnote w:type="continuationSeparator" w:id="0">
    <w:p w:rsidR="0056572E" w:rsidRDefault="0056572E" w:rsidP="005657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56572E">
      <w:trPr>
        <w:trHeight w:val="288"/>
      </w:tr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56572E" w:rsidRDefault="00F7311D">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Central Regional Healthcare Executive Committee Minutes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tc>
            <w:tcPr>
              <w:tcW w:w="1105" w:type="dxa"/>
            </w:tcPr>
            <w:p w:rsidR="0056572E" w:rsidRDefault="0056572E">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2017</w:t>
              </w:r>
            </w:p>
          </w:tc>
        </w:sdtContent>
      </w:sdt>
    </w:tr>
  </w:tbl>
  <w:p w:rsidR="0056572E" w:rsidRDefault="005657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2A41"/>
    <w:multiLevelType w:val="hybridMultilevel"/>
    <w:tmpl w:val="6FCE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61334"/>
    <w:multiLevelType w:val="hybridMultilevel"/>
    <w:tmpl w:val="ACE0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A08D8"/>
    <w:multiLevelType w:val="hybridMultilevel"/>
    <w:tmpl w:val="60E4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747E44"/>
    <w:multiLevelType w:val="hybridMultilevel"/>
    <w:tmpl w:val="793C7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69D67D8"/>
    <w:multiLevelType w:val="hybridMultilevel"/>
    <w:tmpl w:val="7530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B81D4E"/>
    <w:multiLevelType w:val="hybridMultilevel"/>
    <w:tmpl w:val="F63C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CE2FBA"/>
    <w:multiLevelType w:val="hybridMultilevel"/>
    <w:tmpl w:val="5A76D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5B6A56"/>
    <w:multiLevelType w:val="hybridMultilevel"/>
    <w:tmpl w:val="4530A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09"/>
    <w:rsid w:val="00043B25"/>
    <w:rsid w:val="00117443"/>
    <w:rsid w:val="00117A24"/>
    <w:rsid w:val="00117FD5"/>
    <w:rsid w:val="00163317"/>
    <w:rsid w:val="00182E6F"/>
    <w:rsid w:val="0020135D"/>
    <w:rsid w:val="0025035B"/>
    <w:rsid w:val="00264E89"/>
    <w:rsid w:val="002934AB"/>
    <w:rsid w:val="002A2D1E"/>
    <w:rsid w:val="002C7FDF"/>
    <w:rsid w:val="002D6DDC"/>
    <w:rsid w:val="003053C0"/>
    <w:rsid w:val="003116CA"/>
    <w:rsid w:val="00325D13"/>
    <w:rsid w:val="00362451"/>
    <w:rsid w:val="00394236"/>
    <w:rsid w:val="00395960"/>
    <w:rsid w:val="003D1841"/>
    <w:rsid w:val="00435395"/>
    <w:rsid w:val="00453C78"/>
    <w:rsid w:val="004912AF"/>
    <w:rsid w:val="00493935"/>
    <w:rsid w:val="004A4A8E"/>
    <w:rsid w:val="004B1C58"/>
    <w:rsid w:val="004D3B8C"/>
    <w:rsid w:val="00552C05"/>
    <w:rsid w:val="00553FAE"/>
    <w:rsid w:val="0056572E"/>
    <w:rsid w:val="00594742"/>
    <w:rsid w:val="005C476D"/>
    <w:rsid w:val="00617D88"/>
    <w:rsid w:val="00634410"/>
    <w:rsid w:val="00635163"/>
    <w:rsid w:val="0066023A"/>
    <w:rsid w:val="006759F8"/>
    <w:rsid w:val="006A0B53"/>
    <w:rsid w:val="007A609A"/>
    <w:rsid w:val="007F51D1"/>
    <w:rsid w:val="00815065"/>
    <w:rsid w:val="008B013E"/>
    <w:rsid w:val="008E76A4"/>
    <w:rsid w:val="00926F05"/>
    <w:rsid w:val="00956573"/>
    <w:rsid w:val="009835E9"/>
    <w:rsid w:val="009F05B1"/>
    <w:rsid w:val="00A27F09"/>
    <w:rsid w:val="00A411AF"/>
    <w:rsid w:val="00AD42DF"/>
    <w:rsid w:val="00B86AD7"/>
    <w:rsid w:val="00BB601F"/>
    <w:rsid w:val="00BE285F"/>
    <w:rsid w:val="00BF58F6"/>
    <w:rsid w:val="00C1187B"/>
    <w:rsid w:val="00CF6179"/>
    <w:rsid w:val="00D03B69"/>
    <w:rsid w:val="00D14D2F"/>
    <w:rsid w:val="00D70AB3"/>
    <w:rsid w:val="00D75799"/>
    <w:rsid w:val="00DC458A"/>
    <w:rsid w:val="00E44981"/>
    <w:rsid w:val="00E6619B"/>
    <w:rsid w:val="00E81C17"/>
    <w:rsid w:val="00F04FD0"/>
    <w:rsid w:val="00F345BB"/>
    <w:rsid w:val="00F3680B"/>
    <w:rsid w:val="00F7311D"/>
    <w:rsid w:val="00F77559"/>
    <w:rsid w:val="00FD7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F09"/>
    <w:pPr>
      <w:ind w:left="720"/>
      <w:contextualSpacing/>
    </w:pPr>
  </w:style>
  <w:style w:type="paragraph" w:styleId="NoSpacing">
    <w:name w:val="No Spacing"/>
    <w:link w:val="NoSpacingChar"/>
    <w:uiPriority w:val="1"/>
    <w:qFormat/>
    <w:rsid w:val="0056572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6572E"/>
    <w:rPr>
      <w:rFonts w:eastAsiaTheme="minorEastAsia"/>
      <w:lang w:eastAsia="ja-JP"/>
    </w:rPr>
  </w:style>
  <w:style w:type="paragraph" w:styleId="BalloonText">
    <w:name w:val="Balloon Text"/>
    <w:basedOn w:val="Normal"/>
    <w:link w:val="BalloonTextChar"/>
    <w:uiPriority w:val="99"/>
    <w:semiHidden/>
    <w:unhideWhenUsed/>
    <w:rsid w:val="00565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72E"/>
    <w:rPr>
      <w:rFonts w:ascii="Tahoma" w:hAnsi="Tahoma" w:cs="Tahoma"/>
      <w:sz w:val="16"/>
      <w:szCs w:val="16"/>
    </w:rPr>
  </w:style>
  <w:style w:type="paragraph" w:styleId="Header">
    <w:name w:val="header"/>
    <w:basedOn w:val="Normal"/>
    <w:link w:val="HeaderChar"/>
    <w:uiPriority w:val="99"/>
    <w:unhideWhenUsed/>
    <w:rsid w:val="00565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72E"/>
  </w:style>
  <w:style w:type="paragraph" w:styleId="Footer">
    <w:name w:val="footer"/>
    <w:basedOn w:val="Normal"/>
    <w:link w:val="FooterChar"/>
    <w:uiPriority w:val="99"/>
    <w:unhideWhenUsed/>
    <w:rsid w:val="00565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72E"/>
  </w:style>
  <w:style w:type="character" w:styleId="CommentReference">
    <w:name w:val="annotation reference"/>
    <w:basedOn w:val="DefaultParagraphFont"/>
    <w:uiPriority w:val="99"/>
    <w:semiHidden/>
    <w:unhideWhenUsed/>
    <w:rsid w:val="00F77559"/>
    <w:rPr>
      <w:sz w:val="16"/>
      <w:szCs w:val="16"/>
    </w:rPr>
  </w:style>
  <w:style w:type="paragraph" w:styleId="CommentText">
    <w:name w:val="annotation text"/>
    <w:basedOn w:val="Normal"/>
    <w:link w:val="CommentTextChar"/>
    <w:uiPriority w:val="99"/>
    <w:semiHidden/>
    <w:unhideWhenUsed/>
    <w:rsid w:val="00F77559"/>
    <w:pPr>
      <w:spacing w:line="240" w:lineRule="auto"/>
    </w:pPr>
    <w:rPr>
      <w:sz w:val="20"/>
      <w:szCs w:val="20"/>
    </w:rPr>
  </w:style>
  <w:style w:type="character" w:customStyle="1" w:styleId="CommentTextChar">
    <w:name w:val="Comment Text Char"/>
    <w:basedOn w:val="DefaultParagraphFont"/>
    <w:link w:val="CommentText"/>
    <w:uiPriority w:val="99"/>
    <w:semiHidden/>
    <w:rsid w:val="00F77559"/>
    <w:rPr>
      <w:sz w:val="20"/>
      <w:szCs w:val="20"/>
    </w:rPr>
  </w:style>
  <w:style w:type="paragraph" w:styleId="CommentSubject">
    <w:name w:val="annotation subject"/>
    <w:basedOn w:val="CommentText"/>
    <w:next w:val="CommentText"/>
    <w:link w:val="CommentSubjectChar"/>
    <w:uiPriority w:val="99"/>
    <w:semiHidden/>
    <w:unhideWhenUsed/>
    <w:rsid w:val="00F77559"/>
    <w:rPr>
      <w:b/>
      <w:bCs/>
    </w:rPr>
  </w:style>
  <w:style w:type="character" w:customStyle="1" w:styleId="CommentSubjectChar">
    <w:name w:val="Comment Subject Char"/>
    <w:basedOn w:val="CommentTextChar"/>
    <w:link w:val="CommentSubject"/>
    <w:uiPriority w:val="99"/>
    <w:semiHidden/>
    <w:rsid w:val="00F7755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F09"/>
    <w:pPr>
      <w:ind w:left="720"/>
      <w:contextualSpacing/>
    </w:pPr>
  </w:style>
  <w:style w:type="paragraph" w:styleId="NoSpacing">
    <w:name w:val="No Spacing"/>
    <w:link w:val="NoSpacingChar"/>
    <w:uiPriority w:val="1"/>
    <w:qFormat/>
    <w:rsid w:val="0056572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6572E"/>
    <w:rPr>
      <w:rFonts w:eastAsiaTheme="minorEastAsia"/>
      <w:lang w:eastAsia="ja-JP"/>
    </w:rPr>
  </w:style>
  <w:style w:type="paragraph" w:styleId="BalloonText">
    <w:name w:val="Balloon Text"/>
    <w:basedOn w:val="Normal"/>
    <w:link w:val="BalloonTextChar"/>
    <w:uiPriority w:val="99"/>
    <w:semiHidden/>
    <w:unhideWhenUsed/>
    <w:rsid w:val="00565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72E"/>
    <w:rPr>
      <w:rFonts w:ascii="Tahoma" w:hAnsi="Tahoma" w:cs="Tahoma"/>
      <w:sz w:val="16"/>
      <w:szCs w:val="16"/>
    </w:rPr>
  </w:style>
  <w:style w:type="paragraph" w:styleId="Header">
    <w:name w:val="header"/>
    <w:basedOn w:val="Normal"/>
    <w:link w:val="HeaderChar"/>
    <w:uiPriority w:val="99"/>
    <w:unhideWhenUsed/>
    <w:rsid w:val="00565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72E"/>
  </w:style>
  <w:style w:type="paragraph" w:styleId="Footer">
    <w:name w:val="footer"/>
    <w:basedOn w:val="Normal"/>
    <w:link w:val="FooterChar"/>
    <w:uiPriority w:val="99"/>
    <w:unhideWhenUsed/>
    <w:rsid w:val="00565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72E"/>
  </w:style>
  <w:style w:type="character" w:styleId="CommentReference">
    <w:name w:val="annotation reference"/>
    <w:basedOn w:val="DefaultParagraphFont"/>
    <w:uiPriority w:val="99"/>
    <w:semiHidden/>
    <w:unhideWhenUsed/>
    <w:rsid w:val="00F77559"/>
    <w:rPr>
      <w:sz w:val="16"/>
      <w:szCs w:val="16"/>
    </w:rPr>
  </w:style>
  <w:style w:type="paragraph" w:styleId="CommentText">
    <w:name w:val="annotation text"/>
    <w:basedOn w:val="Normal"/>
    <w:link w:val="CommentTextChar"/>
    <w:uiPriority w:val="99"/>
    <w:semiHidden/>
    <w:unhideWhenUsed/>
    <w:rsid w:val="00F77559"/>
    <w:pPr>
      <w:spacing w:line="240" w:lineRule="auto"/>
    </w:pPr>
    <w:rPr>
      <w:sz w:val="20"/>
      <w:szCs w:val="20"/>
    </w:rPr>
  </w:style>
  <w:style w:type="character" w:customStyle="1" w:styleId="CommentTextChar">
    <w:name w:val="Comment Text Char"/>
    <w:basedOn w:val="DefaultParagraphFont"/>
    <w:link w:val="CommentText"/>
    <w:uiPriority w:val="99"/>
    <w:semiHidden/>
    <w:rsid w:val="00F77559"/>
    <w:rPr>
      <w:sz w:val="20"/>
      <w:szCs w:val="20"/>
    </w:rPr>
  </w:style>
  <w:style w:type="paragraph" w:styleId="CommentSubject">
    <w:name w:val="annotation subject"/>
    <w:basedOn w:val="CommentText"/>
    <w:next w:val="CommentText"/>
    <w:link w:val="CommentSubjectChar"/>
    <w:uiPriority w:val="99"/>
    <w:semiHidden/>
    <w:unhideWhenUsed/>
    <w:rsid w:val="00F77559"/>
    <w:rPr>
      <w:b/>
      <w:bCs/>
    </w:rPr>
  </w:style>
  <w:style w:type="character" w:customStyle="1" w:styleId="CommentSubjectChar">
    <w:name w:val="Comment Subject Char"/>
    <w:basedOn w:val="CommentTextChar"/>
    <w:link w:val="CommentSubject"/>
    <w:uiPriority w:val="99"/>
    <w:semiHidden/>
    <w:rsid w:val="00F775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October 27,2017</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44DE01-5FB8-4358-BBEE-92D25FEB7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861</Words>
  <Characters>4910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Central Regional Healthcare Executive Committee Minutes</vt:lpstr>
    </vt:vector>
  </TitlesOfParts>
  <Company>Hewlett-Packard Company</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Regional Healthcare Executive Committee Minutes</dc:title>
  <dc:subject>Minutes August 17, 2017 0900-1530</dc:subject>
  <dc:creator>Cindee McKee</dc:creator>
  <cp:lastModifiedBy>Cindee McKee</cp:lastModifiedBy>
  <cp:revision>2</cp:revision>
  <cp:lastPrinted>2017-11-16T19:56:00Z</cp:lastPrinted>
  <dcterms:created xsi:type="dcterms:W3CDTF">2017-11-16T19:56:00Z</dcterms:created>
  <dcterms:modified xsi:type="dcterms:W3CDTF">2017-11-16T19:56:00Z</dcterms:modified>
</cp:coreProperties>
</file>